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9F40" w14:textId="77777777" w:rsidR="00BE4CEE" w:rsidRPr="00982D61" w:rsidRDefault="00BE4CEE" w:rsidP="00201A0D">
      <w:pPr>
        <w:suppressAutoHyphens/>
        <w:ind w:left="4956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771A36DC" w14:textId="77777777" w:rsidR="00BE4CEE" w:rsidRPr="00982D61" w:rsidRDefault="00BE4CEE" w:rsidP="00BE4CEE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43B7833E" w14:textId="77777777" w:rsidR="00BE4CEE" w:rsidRPr="00982D61" w:rsidRDefault="00BE4CEE" w:rsidP="00BE4CEE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7232BBF6" w14:textId="77777777" w:rsidR="00BE4CEE" w:rsidRPr="00982D61" w:rsidRDefault="00BE4CEE" w:rsidP="00BE4CEE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33153020" w14:textId="77777777" w:rsidR="00201A0D" w:rsidRDefault="00BE4CEE" w:rsidP="00201A0D">
      <w:pPr>
        <w:suppressAutoHyphens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</w:t>
      </w:r>
      <w:r w:rsidR="00201A0D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                                                                   </w:t>
      </w: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C4707">
        <w:rPr>
          <w:rFonts w:asciiTheme="majorBidi" w:hAnsiTheme="majorBidi" w:cstheme="majorBidi"/>
          <w:b/>
          <w:sz w:val="24"/>
          <w:szCs w:val="24"/>
        </w:rPr>
        <w:t xml:space="preserve">Niedźwiedź </w:t>
      </w:r>
      <w:r w:rsidR="00F83B3F">
        <w:rPr>
          <w:rFonts w:asciiTheme="majorBidi" w:hAnsiTheme="majorBidi" w:cstheme="majorBidi"/>
          <w:b/>
          <w:sz w:val="24"/>
          <w:szCs w:val="24"/>
        </w:rPr>
        <w:t xml:space="preserve">             </w:t>
      </w:r>
    </w:p>
    <w:p w14:paraId="0A5112DA" w14:textId="7130CD6F" w:rsidR="00FC4707" w:rsidRPr="00201A0D" w:rsidRDefault="00201A0D" w:rsidP="00201A0D">
      <w:pPr>
        <w:suppressAutoHyphens/>
        <w:ind w:left="5664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</w:t>
      </w:r>
      <w:r w:rsidR="00FC4707">
        <w:rPr>
          <w:rFonts w:asciiTheme="majorBidi" w:hAnsiTheme="majorBidi" w:cstheme="majorBidi"/>
          <w:b/>
          <w:sz w:val="24"/>
          <w:szCs w:val="24"/>
        </w:rPr>
        <w:t>34-735 Niedźwiedź 233</w:t>
      </w:r>
    </w:p>
    <w:p w14:paraId="179ACDC8" w14:textId="77777777" w:rsidR="00BE4CEE" w:rsidRPr="00982D61" w:rsidRDefault="00BE4CEE" w:rsidP="00BE4CEE">
      <w:pPr>
        <w:suppressAutoHyphens/>
        <w:spacing w:before="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28D53F5C" w14:textId="77777777" w:rsidR="00BE4CEE" w:rsidRDefault="00BE4CEE" w:rsidP="001A2C7B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…………</w:t>
      </w:r>
      <w:r>
        <w:rPr>
          <w:rFonts w:asciiTheme="majorBidi" w:hAnsiTheme="majorBidi" w:cstheme="majorBidi"/>
          <w:bCs/>
          <w:sz w:val="24"/>
          <w:szCs w:val="24"/>
        </w:rPr>
        <w:t>……………</w:t>
      </w:r>
      <w:r w:rsidRPr="00B54195">
        <w:rPr>
          <w:rFonts w:asciiTheme="majorBidi" w:hAnsiTheme="majorBidi" w:cstheme="majorBidi"/>
          <w:bCs/>
          <w:sz w:val="24"/>
          <w:szCs w:val="24"/>
        </w:rPr>
        <w:t xml:space="preserve">………, proszę o przyjęcie, jako dowodu w sprawie, </w:t>
      </w:r>
    </w:p>
    <w:p w14:paraId="17EC7943" w14:textId="77777777" w:rsidR="00BE4CEE" w:rsidRDefault="00BE4CEE" w:rsidP="001A2C7B">
      <w:pPr>
        <w:suppressAutoHyphens/>
        <w:spacing w:after="0" w:line="24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</w:p>
    <w:p w14:paraId="65F4D073" w14:textId="77777777" w:rsidR="00BE4CEE" w:rsidRDefault="00BE4CEE" w:rsidP="001A2C7B">
      <w:pPr>
        <w:suppressAutoHyphens/>
        <w:spacing w:after="0" w:line="24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</w:p>
    <w:p w14:paraId="7BEDAA72" w14:textId="77777777" w:rsidR="00BE4CEE" w:rsidRPr="00B54195" w:rsidRDefault="00BE4CEE" w:rsidP="001A2C7B">
      <w:pPr>
        <w:suppressAutoHyphens/>
        <w:spacing w:after="0" w:line="24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B54195">
        <w:rPr>
          <w:rFonts w:asciiTheme="majorBidi" w:hAnsiTheme="majorBidi" w:cstheme="majorBidi"/>
          <w:bCs/>
          <w:sz w:val="24"/>
          <w:szCs w:val="24"/>
        </w:rPr>
        <w:t>oświadczenia następującej treści:</w:t>
      </w:r>
    </w:p>
    <w:p w14:paraId="67B0D7B0" w14:textId="77777777" w:rsidR="00BE4CEE" w:rsidRDefault="00BE4CEE" w:rsidP="00BE4CEE">
      <w:pPr>
        <w:suppressAutoHyphens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Pr="00B54195">
        <w:rPr>
          <w:rFonts w:asciiTheme="majorBidi" w:hAnsiTheme="majorBidi" w:cstheme="majorBidi"/>
          <w:sz w:val="24"/>
          <w:szCs w:val="24"/>
        </w:rPr>
        <w:t>…….………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Pr="00B54195">
        <w:rPr>
          <w:rFonts w:asciiTheme="majorBidi" w:hAnsiTheme="majorBidi" w:cstheme="majorBidi"/>
          <w:sz w:val="24"/>
          <w:szCs w:val="24"/>
        </w:rPr>
        <w:t xml:space="preserve">…,  </w:t>
      </w:r>
      <w:r>
        <w:rPr>
          <w:rFonts w:asciiTheme="majorBidi" w:hAnsiTheme="majorBidi" w:cstheme="majorBidi"/>
          <w:sz w:val="24"/>
          <w:szCs w:val="24"/>
        </w:rPr>
        <w:br/>
        <w:t xml:space="preserve">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 xml:space="preserve"> </w:t>
      </w:r>
    </w:p>
    <w:p w14:paraId="064F79F2" w14:textId="77777777" w:rsidR="00BE4CEE" w:rsidRPr="007940C0" w:rsidRDefault="00BE4CEE" w:rsidP="001A2C7B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legitymujący/a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3205E7D2" w14:textId="6ABF293D" w:rsidR="00BE4CEE" w:rsidRDefault="00BE4CEE" w:rsidP="001A2C7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429E07DD" w14:textId="77777777" w:rsidR="00634C68" w:rsidRPr="00B54195" w:rsidRDefault="00634C68" w:rsidP="001A2C7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9B31E4" w14:textId="72318A86" w:rsidR="00BE4CEE" w:rsidRPr="00B54195" w:rsidRDefault="00BE4CEE" w:rsidP="001A2C7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  <w:r w:rsidR="001A2C7B">
        <w:rPr>
          <w:rFonts w:asciiTheme="majorBidi" w:hAnsiTheme="majorBidi" w:cstheme="majorBidi"/>
          <w:sz w:val="24"/>
          <w:szCs w:val="24"/>
        </w:rPr>
        <w:t>......</w:t>
      </w:r>
    </w:p>
    <w:p w14:paraId="07D5C010" w14:textId="77777777" w:rsidR="00BE4CEE" w:rsidRPr="00B54195" w:rsidRDefault="00BE4CEE" w:rsidP="001A2C7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2E35DD30" w14:textId="77777777" w:rsidR="00BE4CEE" w:rsidRPr="00B54195" w:rsidRDefault="00BE4CEE" w:rsidP="001A2C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637336D4" w14:textId="69E4ACDB" w:rsidR="00BE4CEE" w:rsidRDefault="00BE4CEE" w:rsidP="001A2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</w:t>
      </w:r>
      <w:r w:rsidR="006B2C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="006B2C4D">
        <w:rPr>
          <w:rFonts w:asciiTheme="majorBidi" w:hAnsiTheme="majorBidi" w:cstheme="majorBidi"/>
          <w:sz w:val="24"/>
          <w:szCs w:val="24"/>
        </w:rPr>
        <w:t>,</w:t>
      </w:r>
      <w:r w:rsidRPr="00B54195">
        <w:rPr>
          <w:rFonts w:asciiTheme="majorBidi" w:hAnsiTheme="majorBidi" w:cstheme="majorBidi"/>
          <w:sz w:val="24"/>
          <w:szCs w:val="24"/>
        </w:rPr>
        <w:t xml:space="preserve">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</w:t>
      </w:r>
      <w:r w:rsidR="006B2C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pomoc</w:t>
      </w:r>
      <w:r w:rsidR="006B2C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publiczną</w:t>
      </w:r>
      <w:r>
        <w:rPr>
          <w:rFonts w:asciiTheme="majorBidi" w:hAnsiTheme="majorBidi" w:cstheme="majorBidi"/>
          <w:sz w:val="24"/>
          <w:szCs w:val="24"/>
        </w:rPr>
        <w:br/>
        <w:t xml:space="preserve">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560B4C4A" w14:textId="77777777" w:rsidR="00BE4CEE" w:rsidRPr="00982D61" w:rsidRDefault="00BE4CEE" w:rsidP="00BE4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A7A9498" w14:textId="77777777" w:rsidR="00BE4CEE" w:rsidRPr="00982D61" w:rsidRDefault="00BE4CEE" w:rsidP="00BE4C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5FDA0DA5" w14:textId="00B64A16" w:rsidR="00BE4CEE" w:rsidRPr="00634C68" w:rsidRDefault="00BE4CEE" w:rsidP="00634C68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(</w:t>
      </w:r>
      <w:r>
        <w:rPr>
          <w:rFonts w:asciiTheme="majorBidi" w:hAnsiTheme="majorBidi" w:cstheme="majorBidi"/>
          <w:i/>
          <w:iCs/>
          <w:sz w:val="20"/>
          <w:szCs w:val="20"/>
        </w:rPr>
        <w:t>p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odpis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4B4A6881" w14:textId="3E6F4678" w:rsidR="00BE4CEE" w:rsidRDefault="00BE4CEE" w:rsidP="00BE4C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</w:t>
      </w:r>
      <w:r w:rsidR="00293615">
        <w:rPr>
          <w:rFonts w:asciiTheme="majorBidi" w:hAnsiTheme="majorBidi" w:cstheme="majorBidi"/>
          <w:i/>
          <w:iCs/>
          <w:sz w:val="20"/>
          <w:szCs w:val="20"/>
        </w:rPr>
        <w:t>23</w:t>
      </w:r>
      <w:r w:rsidR="00E66BA2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r. poz. </w:t>
      </w:r>
      <w:r w:rsidR="00293615">
        <w:rPr>
          <w:rFonts w:asciiTheme="majorBidi" w:hAnsiTheme="majorBidi" w:cstheme="majorBidi"/>
          <w:i/>
          <w:iCs/>
          <w:sz w:val="20"/>
          <w:szCs w:val="20"/>
        </w:rPr>
        <w:t>702</w:t>
      </w:r>
      <w:r>
        <w:rPr>
          <w:rFonts w:asciiTheme="majorBidi" w:hAnsiTheme="majorBidi" w:cstheme="majorBidi"/>
          <w:i/>
          <w:iCs/>
          <w:sz w:val="20"/>
          <w:szCs w:val="20"/>
        </w:rPr>
        <w:t>, z</w:t>
      </w:r>
      <w:r w:rsidR="009E5B2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9E5B25">
        <w:rPr>
          <w:rFonts w:asciiTheme="majorBidi" w:hAnsiTheme="majorBidi" w:cstheme="majorBidi"/>
          <w:i/>
          <w:iCs/>
          <w:sz w:val="20"/>
          <w:szCs w:val="20"/>
        </w:rPr>
        <w:t>pożń</w:t>
      </w:r>
      <w:proofErr w:type="spellEnd"/>
      <w:r w:rsidR="009E5B25">
        <w:rPr>
          <w:rFonts w:asciiTheme="majorBidi" w:hAnsiTheme="majorBidi" w:cstheme="majorBidi"/>
          <w:i/>
          <w:iCs/>
          <w:sz w:val="20"/>
          <w:szCs w:val="20"/>
        </w:rPr>
        <w:t>. zm</w:t>
      </w:r>
      <w:r>
        <w:rPr>
          <w:rFonts w:asciiTheme="majorBidi" w:hAnsiTheme="majorBidi" w:cstheme="majorBidi"/>
          <w:i/>
          <w:iCs/>
          <w:sz w:val="20"/>
          <w:szCs w:val="20"/>
        </w:rPr>
        <w:t>.)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p w14:paraId="607CE9F0" w14:textId="77777777" w:rsidR="001A2C7B" w:rsidRPr="001A2C7B" w:rsidRDefault="001A2C7B" w:rsidP="001A2C7B">
      <w:pPr>
        <w:pStyle w:val="Default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Do kosztów kwalifikujących się do objęcia pomocą zalicza się: </w:t>
      </w:r>
    </w:p>
    <w:p w14:paraId="33278982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wynagrodzenia i obowiązkowe składki na ubezpieczenia społeczne osób prowadzących szkolenie, </w:t>
      </w:r>
    </w:p>
    <w:p w14:paraId="0ED31A98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koszty podróż osób prowadzących szkolenie i uczestników szkolenia, w tym koszty zakwaterowania, </w:t>
      </w:r>
    </w:p>
    <w:p w14:paraId="53AFEEF1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inne wydatki bieżące, w tym w szczególności wydatki na materiały bezpośrednio związane ze szkoleniem, </w:t>
      </w:r>
    </w:p>
    <w:p w14:paraId="1F6E7675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amortyzację narzędzi i wyposażenia w zakresie, w jakim są wykorzystywane wyłącznie na potrzeby szkolenia, </w:t>
      </w:r>
    </w:p>
    <w:p w14:paraId="6BC33759" w14:textId="77777777" w:rsidR="001A2C7B" w:rsidRPr="001A2C7B" w:rsidRDefault="001A2C7B" w:rsidP="001A2C7B">
      <w:pPr>
        <w:pStyle w:val="Default"/>
        <w:spacing w:after="27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koszty usług konsultacyjnych i doradczych związanych ze szkoleniem, </w:t>
      </w:r>
    </w:p>
    <w:p w14:paraId="0472D6F5" w14:textId="1B9234F2" w:rsidR="00CE154F" w:rsidRPr="001A2C7B" w:rsidRDefault="001A2C7B" w:rsidP="001A2C7B">
      <w:pPr>
        <w:pStyle w:val="Default"/>
        <w:jc w:val="both"/>
        <w:rPr>
          <w:sz w:val="20"/>
          <w:szCs w:val="20"/>
        </w:rPr>
      </w:pPr>
      <w:r w:rsidRPr="001A2C7B">
        <w:rPr>
          <w:sz w:val="20"/>
          <w:szCs w:val="20"/>
        </w:rPr>
        <w:t xml:space="preserve">− koszty wynagrodzeń wypłacanych młodocianym do wysokości najniższych stawek, określonych w przepisach w sprawie przygotowania zawodowego młodocianych i ich wynagradzania, obowiązujących w okresie, za który pomoc jest przyznawana i składek na ubezpieczenia społeczne od tych wynagrodzeń, jakie ponosi pracodawca w okresie, w którym pracownik ten faktycznie uczestniczy w szkoleniu, po odjęciu efektywnego czasu pracy – do wysokości sumy ogólnej kosztów. </w:t>
      </w:r>
    </w:p>
    <w:sectPr w:rsidR="00CE154F" w:rsidRPr="001A2C7B" w:rsidSect="007C772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EE"/>
    <w:rsid w:val="000F46DA"/>
    <w:rsid w:val="001A2C7B"/>
    <w:rsid w:val="00201A0D"/>
    <w:rsid w:val="00293615"/>
    <w:rsid w:val="00634C68"/>
    <w:rsid w:val="006B2C4D"/>
    <w:rsid w:val="00860065"/>
    <w:rsid w:val="008A3EAE"/>
    <w:rsid w:val="009E5B25"/>
    <w:rsid w:val="00AF3FE8"/>
    <w:rsid w:val="00BE4CEE"/>
    <w:rsid w:val="00CE154F"/>
    <w:rsid w:val="00CE28B1"/>
    <w:rsid w:val="00E66BA2"/>
    <w:rsid w:val="00E66CFB"/>
    <w:rsid w:val="00F83B3F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04D"/>
  <w15:chartTrackingRefBased/>
  <w15:docId w15:val="{F722CBC2-D022-44AE-B3BB-5A2F6A3F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EE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Sławomir Grzywacz</cp:lastModifiedBy>
  <cp:revision>6</cp:revision>
  <cp:lastPrinted>2023-09-15T10:33:00Z</cp:lastPrinted>
  <dcterms:created xsi:type="dcterms:W3CDTF">2024-09-09T07:10:00Z</dcterms:created>
  <dcterms:modified xsi:type="dcterms:W3CDTF">2025-07-25T06:46:00Z</dcterms:modified>
</cp:coreProperties>
</file>